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แบบประเมินผลการปฏิบัติงานของข้าราชการครูและบุคลากรทางการศึกษา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ตามข้อตกลงในการพัฒนางาน PA (Performance Agreement)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 ยังไม่มีวิทยฐานะ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๑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ข้อมูลของผู้ขอรับการประเมิน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รอบการประเมิน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ครั้งที่ ๑ ( ๑ ตุลาคม 2564 - ๓๑ มีนาคม 2565)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ครั้งที่ ๒ ( ๑ เมษายน 2565 - ๓๐ กันยายน 2565 )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…………......……… วิทยฐานะ …………………………………………… เงินเดือน...........................................................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สถานศึกษา  โรงเรียนพระนารายณ์  สังกัด สำนักงานเขตพื้นที่การศึกษามัธยมศึกษาลพบุรี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วัน/เดือน/ปี ที่บรรจุเข้ารับราชการ..............................................................................................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บรรจุ/ย้าย มาอยู่โรงเรียนพระนารายณ์ เมื่อวันที่...............เดือน.....................พ.ศ......................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จำนวนวันลาในรอบการประเมิน ....................................วัน ประกอบด้วย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ลาป่วย จำนวน …..….. ครั้ง ……….. วัน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ลากิจ   จำนวน .......... ครั้ง ………. วัน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ลาอื่น ๆ (โปรดระบุ) ................................................................. จำนวน ……… ครั้ง ...........วัน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ชื่อผู้ประเมิน………………………………………………………………….………………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ข้อมูลการปฏิบัติหน้าที่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ปฏิบัติการสอน ภาคเรียนที่ ๒ ปีการศึกษา ๒๕๖๔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center"/>
        <w:tblLayout w:type="fixed"/>
        <w:tblLook w:val="0000"/>
      </w:tblPr>
      <w:tblGrid>
        <w:gridCol w:w="466"/>
        <w:gridCol w:w="1164"/>
        <w:gridCol w:w="4379"/>
        <w:gridCol w:w="762"/>
        <w:gridCol w:w="850"/>
        <w:gridCol w:w="1559"/>
        <w:tblGridChange w:id="0">
          <w:tblGrid>
            <w:gridCol w:w="466"/>
            <w:gridCol w:w="1164"/>
            <w:gridCol w:w="4379"/>
            <w:gridCol w:w="762"/>
            <w:gridCol w:w="850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จำนวนชั่วโมง/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สัปดาห์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 กิจกรรมพัฒนาผู้เรียนที่ปฏิบัติการพัฒนาผู้เรียนตลอดปีการศึกษา ๒๕๖๔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4760"/>
        <w:gridCol w:w="851"/>
        <w:gridCol w:w="992"/>
        <w:gridCol w:w="910"/>
        <w:gridCol w:w="933"/>
        <w:tblGridChange w:id="0">
          <w:tblGrid>
            <w:gridCol w:w="622"/>
            <w:gridCol w:w="4760"/>
            <w:gridCol w:w="851"/>
            <w:gridCol w:w="992"/>
            <w:gridCol w:w="910"/>
            <w:gridCol w:w="93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กิจกรรมพัฒนาผู้เรียนและชุมนุม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จำนวนนักเรียน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 ปฏิบัติหน้าที่ครูที่ปรึกษา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4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1"/>
        <w:gridCol w:w="1440"/>
        <w:gridCol w:w="1440"/>
        <w:gridCol w:w="1978"/>
        <w:tblGridChange w:id="0">
          <w:tblGrid>
            <w:gridCol w:w="3091"/>
            <w:gridCol w:w="1440"/>
            <w:gridCol w:w="1440"/>
            <w:gridCol w:w="197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จำนวนนักเรียน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รวมทั้งสิ้น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ชาย (คน)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หญิง (คน)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ชั้นมัธยมศึกษาปีที่.........................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๔. งานพิเศษในโรงเรียน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1.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2.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3.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4.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5.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การจัดกิจกรรมการเรียนการสอน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จัดทำแผนการจัดการเรียนรู้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3"/>
        <w:gridCol w:w="1077"/>
        <w:gridCol w:w="3046"/>
        <w:gridCol w:w="1134"/>
        <w:gridCol w:w="1985"/>
        <w:gridCol w:w="1276"/>
        <w:tblGridChange w:id="0">
          <w:tblGrid>
            <w:gridCol w:w="413"/>
            <w:gridCol w:w="1077"/>
            <w:gridCol w:w="3046"/>
            <w:gridCol w:w="1134"/>
            <w:gridCol w:w="1985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ระดับชั้น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จำนวนแผน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 ผลิตสื่อ/นวัตกรรม จำนวน.................ชิ้น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2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7116"/>
        <w:gridCol w:w="1418"/>
        <w:tblGridChange w:id="0">
          <w:tblGrid>
            <w:gridCol w:w="392"/>
            <w:gridCol w:w="7116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ชื่อสื่อ/นวัตกรรม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 (ชิ้น)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 การจัดทำวิจัยในชั้นเรียน จำนวน................เรื่อง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2"/>
        <w:gridCol w:w="7830"/>
        <w:gridCol w:w="974"/>
        <w:tblGridChange w:id="0">
          <w:tblGrid>
            <w:gridCol w:w="642"/>
            <w:gridCol w:w="7830"/>
            <w:gridCol w:w="9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ระดับชั้น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๔. การนำ/มอบหมายงาน ให้นักเรียนไปศึกษาค้นคว้า/ใช้แหล่งเรียนรู้นอกโรงเรียน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6.0" w:type="dxa"/>
        <w:jc w:val="center"/>
        <w:tblLayout w:type="fixed"/>
        <w:tblLook w:val="0000"/>
      </w:tblPr>
      <w:tblGrid>
        <w:gridCol w:w="414"/>
        <w:gridCol w:w="4908"/>
        <w:gridCol w:w="2835"/>
        <w:gridCol w:w="1239"/>
        <w:tblGridChange w:id="0">
          <w:tblGrid>
            <w:gridCol w:w="414"/>
            <w:gridCol w:w="4908"/>
            <w:gridCol w:w="2835"/>
            <w:gridCol w:w="12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ชื่อแหล่งเรียนรู้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จำนวนครั้ง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๕. เชิญวิทยากรภายนอกมาให้ความรู้แก่นักเรียน จำนวน................ครั้ง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81.0" w:type="dxa"/>
        <w:jc w:val="center"/>
        <w:tblLayout w:type="fixed"/>
        <w:tblLook w:val="0000"/>
      </w:tblPr>
      <w:tblGrid>
        <w:gridCol w:w="425"/>
        <w:gridCol w:w="1271"/>
        <w:gridCol w:w="2967"/>
        <w:gridCol w:w="4818"/>
        <w:tblGridChange w:id="0">
          <w:tblGrid>
            <w:gridCol w:w="425"/>
            <w:gridCol w:w="1271"/>
            <w:gridCol w:w="2967"/>
            <w:gridCol w:w="48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ชื่อวิทยากร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 / หัวข้อ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๖. รูปแบบ/วิธีการจัดกิจกรรมการเรียนการสอนที่ครูใช้ คือ ข้อใดบ้าง (ตอบได้มากกว่า ๑ ข้อ)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การอธิบาย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การสืบสวนสอบสวน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การสาธิต/ทดลอง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กลุ่มสืบค้นความรู้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การใช้เกมประกอบ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กลุ่มสัมพันธ์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สถานการณ์จำลอง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การเรียนรู้แบบร่วมมือ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กรณีตัวอย่าง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ความคิดรวบยอด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บทบาทสมมุติ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อริยสัจ ๔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การแก้ไขสถานการณ์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โปรแกรมสำเร็จรูป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การทัศนศึกษานอกสถานที่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ศูนย์การเรียน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การเรียนรู้จากห้องสมุด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ชุดการสอน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คอมพิวเตอร์ช่วยสอน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การใช้ภูมิปัญญาท้องถิ่น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โครงงาน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การอภิปรายกลุ่มย่อย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การถามตอบ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การแก้ปัญหา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การศึกษาค้นคว้าด้วยตนเอง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การพัฒนากระบวนการคิด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อื่นๆ ระบุ……………………...…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จำนวนรูปแบบ / วิธีการจัดกิจกรรมการเรียนการสอนที่ครูใช้.......................วิธี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การพัฒนาตนเอง (การเข้าร่วมกิจกรรมทางวิชาการ/การเข้าร่วมอบรม/ประชุมสัมมนา/ศึกษาดูงาน ฯลฯ)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260"/>
        <w:gridCol w:w="3597"/>
        <w:gridCol w:w="1276"/>
        <w:gridCol w:w="850"/>
        <w:gridCol w:w="1004"/>
        <w:tblGridChange w:id="0">
          <w:tblGrid>
            <w:gridCol w:w="549"/>
            <w:gridCol w:w="3260"/>
            <w:gridCol w:w="3597"/>
            <w:gridCol w:w="1276"/>
            <w:gridCol w:w="850"/>
            <w:gridCol w:w="10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การสัมมนา/อบรม/ศึกษาดูงาน/คณะกรรมการตัดสินทักษะวิชาการ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หน่วยงานที่จัด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ชั่วโมง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7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การพัฒนาตนเอง จำนวน..............ครั้ง จำนวน...............วัน คิดเป็น................ชั่วโมง นำมาขยายผล............ครั้ง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 การได้รับรางวัล/ประกาศเกียรติคุณ/ผลงานดีเด่น/เกียรติประวัติที่ปรากฏต่อสาธารณชนด้านสถานศึกษา/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ครู/นักเรียน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1171"/>
        <w:gridCol w:w="4599"/>
        <w:gridCol w:w="2575"/>
        <w:gridCol w:w="975"/>
        <w:tblGridChange w:id="0">
          <w:tblGrid>
            <w:gridCol w:w="525"/>
            <w:gridCol w:w="1171"/>
            <w:gridCol w:w="4599"/>
            <w:gridCol w:w="2575"/>
            <w:gridCol w:w="9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รางวัล/เกียรติคุณ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หน่วยงานที่มอบ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 การได้รับเชิญเป็นวิทยากร/กรรมการตัดสินภายในและภายนอกสถานศึกษา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81.0" w:type="dxa"/>
        <w:jc w:val="center"/>
        <w:tblLayout w:type="fixed"/>
        <w:tblLook w:val="0000"/>
      </w:tblPr>
      <w:tblGrid>
        <w:gridCol w:w="426"/>
        <w:gridCol w:w="1276"/>
        <w:gridCol w:w="5244"/>
        <w:gridCol w:w="2835"/>
        <w:tblGridChange w:id="0">
          <w:tblGrid>
            <w:gridCol w:w="426"/>
            <w:gridCol w:w="1276"/>
            <w:gridCol w:w="5244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-9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รายการ/เรื่อง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หน่วยงานที่เชิญ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ผลการปฏิบัติงาน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ผลสัมฤทธิ์จากการจัดกิจกรรมการเรียนการสอน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05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"/>
        <w:gridCol w:w="2410"/>
        <w:gridCol w:w="567"/>
        <w:gridCol w:w="851"/>
        <w:gridCol w:w="513"/>
        <w:gridCol w:w="567"/>
        <w:gridCol w:w="621"/>
        <w:gridCol w:w="708"/>
        <w:gridCol w:w="709"/>
        <w:gridCol w:w="709"/>
        <w:gridCol w:w="638"/>
        <w:gridCol w:w="593"/>
        <w:gridCol w:w="594"/>
        <w:gridCol w:w="593"/>
        <w:gridCol w:w="591"/>
        <w:tblGridChange w:id="0">
          <w:tblGrid>
            <w:gridCol w:w="396"/>
            <w:gridCol w:w="2410"/>
            <w:gridCol w:w="567"/>
            <w:gridCol w:w="851"/>
            <w:gridCol w:w="513"/>
            <w:gridCol w:w="567"/>
            <w:gridCol w:w="621"/>
            <w:gridCol w:w="708"/>
            <w:gridCol w:w="709"/>
            <w:gridCol w:w="709"/>
            <w:gridCol w:w="638"/>
            <w:gridCol w:w="593"/>
            <w:gridCol w:w="594"/>
            <w:gridCol w:w="593"/>
            <w:gridCol w:w="59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ผลการเรียน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มส.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๓.๕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ร้อยละของนักเรียนที่ได้รับผลการเรียน ๓ ขึ้นไป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ร้อยละของนักเรียนที่ได้รับผลการเรียน ๒ ขึ้นไป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ผลการประเมินการอ่าน คิด วิเคราะห์และเขียน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ผลการประเมินคุณลักษณะอันพึงประสงค์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ผลการประเมินสมรรถนะสำคัญของผู้เรียน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๒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สรุปผลการประเมิน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858"/>
        <w:gridCol w:w="1552"/>
        <w:gridCol w:w="1908"/>
        <w:tblGridChange w:id="0">
          <w:tblGrid>
            <w:gridCol w:w="5495"/>
            <w:gridCol w:w="858"/>
            <w:gridCol w:w="1552"/>
            <w:gridCol w:w="1908"/>
          </w:tblGrid>
        </w:tblGridChange>
      </w:tblGrid>
      <w:tr>
        <w:trPr>
          <w:cantSplit w:val="0"/>
          <w:trHeight w:val="6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คะแนนประเมินของผู้บังคับบัญชา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๑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การประเมินประสิทธิภาพและประสิทธิผล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การปฏิบัติงานตามมาตรฐานตำแหน่ง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๘๐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๒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การประเมินการมีส่วนร่วมในการพัฒนา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๓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การประเมินการปฏิบัติตนในการรักษาวินัย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คุณธรรม จริยธรรม และจรรยาบรรณวิชาชีพ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๓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๓.๑ ผลการประเมินตนเอง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ข้าพเจ้าขอรับรองว่าได้ประเมินตนเองตรงตามความเป็นจริง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(ลงชื่อ)......................................... ผู้รับการประเมิน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( ........................................ )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ตำแหน่ง…………………………………………….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วันที่ …………………………………………………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 ผลการประเมิน และความเห็นของผู้บังคับบัญชา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๓.๒.๑ ผลการประเมิน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มี ๕ ระดับ ดังนี้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ดีเด่น </w:t>
        <w:tab/>
        <w:t xml:space="preserve">(ร้อยละ ๙๐.00 ขึ้นไป)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ดีมาก </w:t>
        <w:tab/>
        <w:t xml:space="preserve">(ร้อยละ ๘๐.๐๐ - ๘9.99)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 </w:t>
        <w:tab/>
        <w:tab/>
        <w:t xml:space="preserve">(ร้อยละ ๗๐.00 – ๗๙.๙๙)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พอใช้ </w:t>
        <w:tab/>
        <w:t xml:space="preserve">(ร้อยละ 60.00 – ๖๙.๙๙)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ปรับปรุง </w:t>
        <w:tab/>
        <w:t xml:space="preserve">(ร้อยละ ๕๙.๙๙ ลงมา)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๓.๒.๒ ความเห็นของผู้บังคับบัญชา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………………………………………………………………………………………………………………………………………......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(ลงชื่อ)....................................................ผู้บังคับบัญชา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( นางกาญจนา  บุญคง )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ตำแหน่ง ผู้อำนวยการโรงเรียนพระนารายณ์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วันที่.........................................................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๔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การรับทราบผลการประเมิน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ผู้รับการประเมิน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(ลงชื่อ)....................................................ผู้รับการประเมิน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(...........................................................)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ตำแหน่ง ครู วิทยฐานะ................................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วันที่................................................................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ได้แจ้งผลการประเมินและผู้รับการประเมินได้ลงนามรับทราบแล้ว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 เมื่อวันที่..........................................................................แล้ว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แต่ผู้รับการประเมินไม่รับทราบ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ลงชื่อ.......................................................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   (....................................................)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ตำแหน่ง ..............................................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วันที่ ....................................................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ลงชื่อ...................................................พยาน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   (.....................................................)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ตำแหน่ง .............................................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วันที่ ....................................................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 ยังไม่มีวิทยฐานะ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ตอนที่ 1 ระดับความสำเร็จในการพัฒนางานตามมาตรฐานตำแหน่ง (6๐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การประเมินองค์ประกอบที่ ๑ ตอนที่ ๑ คะแนนรวม 6๐ คะแนน มีด้วยกัน ๓ ด้าน ๑๕ ตัวชี้วัด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ได้แก่ ด้านที่ ๑ ด้านการจัดการเรียนรู้ ๘ ตัวชี้วัด ด้านที่ ๒ ด้านการส่งเสริมและสนับสนุนการเรียนรู้ ๔ ตัวชี้วัด และ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ด้านที่ ๓ ด้านการพัฒนาตนเองและพัฒนาวิชาชีพ ๓ ตัวชี้วัด โดยมีเกณฑ์การให้คะแนน ดังนี้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ในช่องระดับ และให้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ใส่คะแนนในช่องคะแนน โดยมีเกณฑ์การให้คะแนน ดังนี้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ระดับ ๑ หมายถึง ปฏิบัติได้ต่ำกว่าระดับการปฏิบัติที่คาดหวังมาก คิดเป็น 1 คะแนน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ระดับ ๒ หมายถึง ปฏิบัติได้ต่ำกว่าระดับการปฏิบัติที่คาดหวัง คิดเป็น ๒ คะแนน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ระดับ ๓ หมายถึง ปฏิบัติได้ตามระดับการปฏิบัติที่คาดหวัง คิดเป็น ๓ คะแนน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ระดับ ๔ หมายถึง ปฏิบัติได้สูงกว่าระดับการปฏิบัติที่คาดหวัง คิดเป็น ๔ คะแนน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โดยให้นำคะแนนรวมแปลงเป็นคะแนนประเมินประสิทธิภาพและประสิทธิผลการปฏิบัติงานตามมาตรฐาน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ตำแหน่งที่มีฐาน เป็นคะแนนเต็ม 6๐ คะแนน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๑.๑ สร้างและหรือ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พัฒนาหลักสูตร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มีการจัดทำรายวิชาและหน่วย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ให้สอดคล้องกับ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มาตรฐานการเรียนรู้และตัวชี้วัด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หรือผลการเรียนรู้ตามหลักสูตร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เพื่อให้ผู้เรียนได้พัฒนาสมรรถนะ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และการเรียนรู้เต็มตามศักยภาพ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โดยมีการปรับประยุกต์ ให้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สอดคล้องกับบริบทของ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สถานศึกษา ผู้เรียนและท้องถิ่น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๑.๒ ออกแบบ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การจัดการเรียนรู้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เน้นผู้เรียนเป็นสำคัญเพื่อให้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ผู้เรียนมีความรู้ ทักษะ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คุณลักษณะประจำวิชา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คุณลักษณะอันพึงประสงค์และ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สมรรถนะที่สำคัญตามหลักสูตร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โดยมีการปรับประยุกต์ให้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สอดคล้องกับบริบทของ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สถานศึกษา ผู้เรียนและท้องถิ่น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๑.๓ จัดกิจกรรม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มีการอำนวยความสะดวกใน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การเรียนรู้และส่งเสริมผู้เรียน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ได้พัฒนาเต็มตามศักยภาพ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เรียนรู้และทำงานร่วมกัน โดย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มีการปรับประยุกต์ให้สอดคล้อง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กับความแตกต่างของผู้เรียน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๑.๔ สร้างและ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หรือการพัฒนา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สื่อ นวัตกรรม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เทคโนโลยี และ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แหล่งเรียนรู้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มีการสร้างและหรือพัฒนา สื่อ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นวัตกรรม เทคโนโลยีและแหล่ง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เรียนรู้สอดคล้องกับกิจกรรม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โดยมีการปรับ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ประยุกต์ให้สอดคล้องกับ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ความแตกต่างของผู้เรียน และ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ทำให้ผู้เรียนมีทักษะการคิด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และสามารถสร้างนวัตกรรมได้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</w:tbl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๑.๕ วัดและ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ประเมินผล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มีการวัดและประเมินผล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การเรียนรู้ด้วยวิธีการที่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หลากหลาย เหมาะสมและ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สอดคล้องกับมาตรฐาน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การเรียนรู้ให้ผู้เรียนพัฒนา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การเรียนรู้อย่างต่อเนื่อง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๑.๖ ศึกษา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วิเคราะห์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สังเคราะห์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เพื่อแก้ปัญหาหรือ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มีการศึกษา วิเคราะห์ และ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สังเคราะห์ เพื่อแก้ปัญหา หรือ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พัฒนาการเรียนรู้ที่ส่งผลต่อ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คุณภาพผู้เรียน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๑.7 จัดบรรยากาศ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ที่ส่งเสริมและ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มีการจัดบรรยากาศที่ส่งเสริม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และพัฒนาผู้เรียน ให้มี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กระบวนการคิด ทักษะชีวิต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ทักษะการทำงาน ทักษะ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การเรียนรู้และนวัตกรรม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ทักษะด้านสารสนเทศ สื่อ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และเทคโนโลยี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๑.8 อบรมและ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พัฒนาคุณลักษณะ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ที่ดีของผู้เรียน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มีการอบรมบ่มนิสัยให้ผู้เรียน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มีคุณธรรม จริยธรรม คุณลักษณะอันพึงประสงค์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และค่านิยมความเป็นไทย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ที่ดีงาม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 ด้านการส่งเสริมและ สนับสนุนการจัดการเรียนรู้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๒.๑ จัดทำข้อมูล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สารสนเทศของ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ผู้เรียนแลรายวิชา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มีการจัดทำข้อมูลสารสนเทศ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ของผู้เรียนและรายวิชา เพื่อ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ใช้ในการส่งเสริมสนับสนุน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การเรียนรู้และพัฒนาคุณภาพ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๒.๒ ดำเนิน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การตามระบบดูแล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ช่วยเหลือผู้เรียน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มีการใช้ข้อมูลสารสนเทศ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เกี่ยวกับผู้เรียนรายบุคคล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และประสานความร่วมมือกับ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ผู้มีส่วนเกี่ยวข้อง เพื่อพัฒนา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และแก้ปัญหาผู้เรียน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 ด้านการส่งเสริมและ สนับสนุนการจัดการเรียนรู้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๒.๓ ปฏิบัติงาน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วิชาการและ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งานอื่นๆ ของ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สถานศึกษา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ร่วมปฏิบัติงานทางวิชาการและ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งานอื่นๆ ของสถานศึกษา เพื่อ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ยกระดับคุณภาพการจัด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การศึกษาของสถานศึกษา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๒.๔ ประสาน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ความร่วมมือกับ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ผู้ปกครอง ภาคี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เครือข่ายและหรือ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สถานประกอบการ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ประสานความร่วมมือกับ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ผู้ปกครอง ภาคีเครือข่าย และ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หรือสถานประกอบการเพื่อ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ร่วมกันพัฒนาผู้เรียน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๓. ด้านการพัฒนาตนเอง และวิชาชีพ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๓.๑ พัฒนาตนเอง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อย่างเป็นระบบ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และต่อเนื่อง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พัฒนาตนเองอย่างเป็นระบบ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และต่อเนื่อง เพื่อให้มีความรู้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ความสามารถ ทักษะ โดยเฉพาะ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อย่างยิ่ง การใช้ภาษาไทยและ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ภาษาอังกฤษเพื่อการสื่อสาร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และการใช้เทคโนโลยีดิจิทัล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เพื่อการศึกษา สมรรถนะทาง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วิชาชีพครูความรอบรู้ในเนื้อหา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วิชาและวิธีการสอน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๓.๒ มีส่วนร่วมใน</w:t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การแลกเปลี่ยน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เรียนรู้ทางวิชาชีพ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มีส่วนร่วมในการแลกเปลี่ยน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เรียนรู้ทางวิชาชีพ เพื่อพัฒนา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3.3 นำความรู้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ความสามารถ</w:t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ทักษะ ที่ได้จาก</w:t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การพัฒนาตนเอง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และวิชาชีพมาใช้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นำความรู้ ความสามารถ ทักษะ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ที่ได้จากการพัฒนาตนเองและ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วิชาชีพมาใช้ในการพัฒนา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 การพัฒนา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คุณภาพผู้เรียน และการพัฒนา</w:t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นวัตกรรมการจัดการเรียนรู้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ตอนที่ 2 ระดับความสำเร็จในการพัฒนางานที่เสนอเป็นประเด็นท้าทายในการพัฒนาผลลัพธ์การเรียนรู้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ของผู้เรียน (๒๐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การประเมินองค์ประกอบที่ 1 ตอนที่ ๒ คะแนนรวม ๒๐ คะแนน ซึ่งมีรายการประเมิน ๒ รายการ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รายการละ ๑๐ คะแนน โดยมีระดับการประเมินและเกณฑ์การให้คะแนน ดังนี้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ระดับการประเมิน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ในช่องคะแนน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ระดับ ๑ หมายถึง ปฏิบัติได้ต่ำกว่าระดับการปฏิบัติที่คาดหวังมาก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ระดับ ๒ หมายถึง ปฏิบัติได้ต่ำกว่าระดับการปฏิบัติที่คาดหวัง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ระดับ ๓ หมายถึง ปฏิบัติได้ตามระดับการปฏิบัติที่คาดหวัง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ระดับ ๔ หมายถึง ปฏิบัติได้สูงกว่าระดับการปฏิบัติที่คาดหวัง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การประเมินตอนที่ ๒ กำหนดให้มีเกณฑ์การให้คะแนนระดับคุณภาพ ๔ ระดับ คือ ระดับ ๔ ระดับ ๓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 ๒ และระดับ ๑ ในแต่ละระดับคุณภาพกำหนดค่าคะแนน ดังนี้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42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701"/>
        <w:gridCol w:w="1701"/>
        <w:tblGridChange w:id="0">
          <w:tblGrid>
            <w:gridCol w:w="846"/>
            <w:gridCol w:w="1701"/>
            <w:gridCol w:w="1701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20.00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5.00</w:t>
            </w:r>
          </w:p>
        </w:tc>
      </w:tr>
    </w:tbl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ให้นำคะแนนรวมแปลงเป็นคะแนนระดับความสำเร็จในการพัฒนางานที่เสนอเป็นประเด็นท้าทาย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ในการพัฒนาผลลัพธ์การเรียนรู้ ของผู้เรียนที่มีฐานเป็นคะแนนเต็ม ๒๐ คะแนน ดังนี้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20321</wp:posOffset>
                </wp:positionV>
                <wp:extent cx="2473960" cy="638810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13783" y="307769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คะแนนประเมิน = คะแนนรวม x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             40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20321</wp:posOffset>
                </wp:positionV>
                <wp:extent cx="2473960" cy="638810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3960" cy="638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88900</wp:posOffset>
                </wp:positionV>
                <wp:extent cx="90614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2776" y="3780000"/>
                          <a:ext cx="90644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88900</wp:posOffset>
                </wp:positionV>
                <wp:extent cx="90614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781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3"/>
        <w:gridCol w:w="284"/>
        <w:gridCol w:w="283"/>
        <w:gridCol w:w="284"/>
        <w:gridCol w:w="283"/>
        <w:gridCol w:w="964"/>
        <w:gridCol w:w="236"/>
        <w:gridCol w:w="284"/>
        <w:gridCol w:w="283"/>
        <w:gridCol w:w="331"/>
        <w:gridCol w:w="992"/>
        <w:gridCol w:w="1134"/>
        <w:tblGridChange w:id="0">
          <w:tblGrid>
            <w:gridCol w:w="4423"/>
            <w:gridCol w:w="284"/>
            <w:gridCol w:w="283"/>
            <w:gridCol w:w="284"/>
            <w:gridCol w:w="283"/>
            <w:gridCol w:w="964"/>
            <w:gridCol w:w="236"/>
            <w:gridCol w:w="284"/>
            <w:gridCol w:w="283"/>
            <w:gridCol w:w="331"/>
            <w:gridCol w:w="992"/>
            <w:gridCol w:w="1134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e7e6e6" w:val="clear"/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วิธีดำเนินการ (20 คะแนน)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พิจารณาจากการดำเนินการที่ถูกต้อง ครบถ้วน</w:t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เป็นไปตามระยะเวลาที่กำหนด ไว้ในข้อตกลง และ</w:t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สะท้อนให้เห็นถึงระดับการปฏิบัติที่คาดหวังตาม</w:t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ตำแหน่งและวิทยฐานะ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e7e6e6" w:val="clear"/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 ผลลัพธ์การเรียนรู้ของผู้เรียนที่คาดหวัง (๒๐ คะแนน)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๒.1 เชิงปริมาณ (๑๐ คะแนน)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พิจารณาจากการบรรลุเป้าหมายเชิงปริมาณ</w:t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ได้ครบถ้วน ตามข้อตกลง และมีความถูกต้อง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เชื่อถือได้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๒.๒ เชิงคุณภาพ (10 คะแนน)</w:t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พิจารณาจากการบรรลุเป้าหมายเชิงคุณภาพ</w:t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ได้ครบถ้วน ถูกต้อง เชื่อถือได้ และปรากฏผลต่อ</w:t>
            </w:r>
          </w:p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คุณภาพผู้เรียนได้ตามข้อตกลง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แปลงคะแนนรวมเป็นคะแนนระดับความสำเร็จ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ในการพัฒนางานที่เสนอเป็นประเด็น ท้าทายใน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การพัฒนาผลลัพธ์การเรียนรู้ของผู้เรียนที่มีฐาน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เป็นคะแนนเต็ม ๒๐ คะแนน (โดยนำคะแนนรวม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ที่ได้มาคูณกับ ๒๐ แล้วหารด้วย ๔๐)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สรุปคะแนนรวมแบบประเมินองค์ประกอบที่ 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16"/>
        <w:gridCol w:w="858"/>
        <w:gridCol w:w="1131"/>
        <w:gridCol w:w="1948"/>
        <w:tblGridChange w:id="0">
          <w:tblGrid>
            <w:gridCol w:w="5916"/>
            <w:gridCol w:w="858"/>
            <w:gridCol w:w="1131"/>
            <w:gridCol w:w="19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๑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๒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ระดับความสำเร็จในการพัฒนางานที่เสนอเป็นประเด็น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ท้าทายในการพัฒนาผลลัพธ์การเรียนรู้ของผู้เรียน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การประเมินการมีส่วนร่วมในการพัฒนาการศึกษา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ครูยังไม่มีวิทยฐานะ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ระดับความสำเร็จการมีส่วนร่วมในการพัฒนาการศึกษา (๑๐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การประเมินระดับความสำเร็จการมีส่วนร่วมในการพัฒนาการศึกษา คะแนนรวม ๑๐ คะแนน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โดยพิจารณาจากปริมาณงาน ที่ได้รับมอบหมายจากผู้บังคับบัญชาแล้วเสร็จ โดยมีระดับการประเมินและเกณฑ์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การให้คะแนน ดังนี้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ระดับการประเมิน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ให้ผู้รับการประเมินและผู้บังคับบัญชาประเมินตามรายการประเมินตามสภาพการปฏิบัติงานจริงของผู้รับ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 โดยใช้เครื่องหมาย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ในช่องระดับการประเมิน และคำนวณตามเกณฑ์การประเมิน ดังนี้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ระดับ ๑ หมายถึง ปฏิบัติงานที่ผู้บังคับบัญชามอบหมายแล้วเสร็จ ร้อยละ ๑๙.๙๙ ลงมา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2) ระดับ ๒ หมายถึง ปฏิบัติงานที่ผู้บังคับบัญชามอบหมายแล้วเสร็จ ร้อยละ ๒๐.๐๐ - ๓๙.9๙</w:t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3) ระดับ ๓ หมายถึง ปฏิบัติงานที่ผู้บังคับบัญชามอบหมายแล้วเสร็จ ร้อยละ ๔๐.00 - ๕๙.๙๙</w:t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4) ระดับ ๔ หมายถึง ปฏิบัติงานที่ผู้บังคับบัญชามอบหมายแล้วเสร็จ ร้อยละ ๖0.0</w:t>
      </w: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 –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๗๙.๙๙</w:t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5) ระดับ ๕ หมายถึง ปฏิบัติงานที่ผู้บังคับบัญชามอบหมายแล้วเสร็จ ร้อยละ ๘0.00 ขึ้นไป</w:t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ให้นำคะแนนรวมแปลงเป็นคะแนนประเมินการมีส่วนร่วมในการพัฒนาการศึกษาที่มีฐานเป็นคะแนนเต็ม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๑๐ คะแนน โดยกำหนดเกณฑ์ การให้คะแนน ดังนี้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58420</wp:posOffset>
                </wp:positionV>
                <wp:extent cx="3261360" cy="37465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20083" y="307769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คะแนนที่ได้ = ระดับการประเมิน x ค่าน้ำหนัก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58420</wp:posOffset>
                </wp:positionV>
                <wp:extent cx="3261360" cy="374650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136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425"/>
        <w:gridCol w:w="425"/>
        <w:gridCol w:w="426"/>
        <w:gridCol w:w="425"/>
        <w:gridCol w:w="425"/>
        <w:gridCol w:w="851"/>
        <w:gridCol w:w="850"/>
        <w:gridCol w:w="425"/>
        <w:gridCol w:w="426"/>
        <w:gridCol w:w="425"/>
        <w:gridCol w:w="425"/>
        <w:gridCol w:w="425"/>
        <w:gridCol w:w="851"/>
        <w:gridCol w:w="850"/>
        <w:tblGridChange w:id="0">
          <w:tblGrid>
            <w:gridCol w:w="1985"/>
            <w:gridCol w:w="425"/>
            <w:gridCol w:w="425"/>
            <w:gridCol w:w="426"/>
            <w:gridCol w:w="425"/>
            <w:gridCol w:w="425"/>
            <w:gridCol w:w="851"/>
            <w:gridCol w:w="850"/>
            <w:gridCol w:w="425"/>
            <w:gridCol w:w="426"/>
            <w:gridCol w:w="425"/>
            <w:gridCol w:w="425"/>
            <w:gridCol w:w="425"/>
            <w:gridCol w:w="851"/>
            <w:gridCol w:w="85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ระดับการประเมิน (ก)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ค่า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ที่ได้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(ก X 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ระดับการประเมิน (ก)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ค่า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ที่ได้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(ก X 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ความสำเร็จของงาน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ที่ได้รับมอบหมาย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จากผู้บังคับบัญชา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การประเมินการปฏิบัติตนในการรักษาวินัย คุณธรรม จริยธรรม และจรรยาบรรณวิชาชีพ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ครูยังไม่มีวิทยฐานะ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การประเมินการปฏิบัติตนในการรักษาวินัย คุณธรรม จริยธรรม และจรรยาบรรณวิชาชีพ (๑๐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การประเมินการปฏิบัติตนในการรักษาวินัย คุณธรรม จริยธรรมและจรรยาบรรณวิชาชีพ มีรายการ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ประเมิน 10 รายการ โดยพิจารณาจากพฤติกรรมในการปฏิบัติตนในการรักษาวินัย คุณธรรม จริยธรรมและจรรยา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บรรณวิชาชีพ โดยมีเกณฑ์การให้คะแนน ดังนี้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คะแนน ๑ หมายถึง ปฏิบัติได้ต่ำกว่าระดับที่คาดหวังมาก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คะแนน ๒ หมายถึง ปฏิบัติได้ต่ำกว่าระดับที่คาดหวัง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คะแนน ๓ หมายถึง ปฏิบัติได้ตามระดับที่คาดหวัง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คะแนน ๔ หมายถึง ปฏิบัติได้สูงกว่าระดับที่คาดหวัง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โดยให้นำคะแนนรวมแปลงเป็นคะแนนประเมินการปฏิบัติตนในการรักษาวินัย คุณธรรม จริยธรรม และ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จรรยาบรรณวิชาชีพที่มีฐานเป็น คะแนนเต็ม ๑๐ คะแนน โดยกำหนดเกณฑ์การให้คะแนน ดังนี้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58420</wp:posOffset>
                </wp:positionV>
                <wp:extent cx="2232660" cy="516255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34433" y="3526635"/>
                          <a:ext cx="222313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คะแนนประเมิน = คะแนนรวม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58420</wp:posOffset>
                </wp:positionV>
                <wp:extent cx="2232660" cy="516255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660" cy="51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101600</wp:posOffset>
                </wp:positionV>
                <wp:extent cx="57658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7849" y="3780000"/>
                          <a:ext cx="576302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101600</wp:posOffset>
                </wp:positionV>
                <wp:extent cx="57658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5811"/>
        <w:gridCol w:w="426"/>
        <w:gridCol w:w="425"/>
        <w:gridCol w:w="425"/>
        <w:gridCol w:w="425"/>
        <w:gridCol w:w="426"/>
        <w:gridCol w:w="425"/>
        <w:gridCol w:w="425"/>
        <w:gridCol w:w="425"/>
        <w:tblGridChange w:id="0">
          <w:tblGrid>
            <w:gridCol w:w="534"/>
            <w:gridCol w:w="5811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</w:tblGrid>
        </w:tblGridChange>
      </w:tblGrid>
      <w:tr>
        <w:trPr>
          <w:cantSplit w:val="1"/>
          <w:trHeight w:val="771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ยึดมั่นในสถาบันหลักของประเทศ อันได้แก่ ชาติ ศาสนา</w:t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พระมหากษัตริย์และการปกครอง ระบอบประชาธิปไตย</w:t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อันมีพระมหากษัตริย์ทรงเป็นประมุข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มีความซื่อสัตย์ สุจริต มีจิตสำนึกที่ดี มีความรับผิดชอบต่อหน้าที่</w:t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มีความกล้าคิด กล้าตัดสินใจ กล้าแสดงออก และกระทำในสิ่ง</w:t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ที่ถูกต้องชอบธรรม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มีจิตอาสา จิตสาธารณะ มุ่งประโยชน์ส่วนรวม โดยไม่คำนึงถึง</w:t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ประโยชน์ส่วนตน หรือพวกพ้อง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มุ่งผลสัมฤทธิ์ของงาน มุ่งมั่นในการปฏิบัติงานอย่างเต็มกำลัง</w:t>
            </w:r>
          </w:p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ความสามารถโดยคำนึงถึงคุณภาพการศึกษาเป็นสำคัญ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ปฏิบัติหน้าที่อย่างเป็นธรรมและไม่เลือกปฏิบัติ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ดำรงตนเป็นแบบอย่างที่ดีและรักษาภาพลักษณ์ของ</w:t>
            </w:r>
          </w:p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ข้าราชการครูและบุคลากรทางการศึกษา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เคารพศักดิ์ศรีความเป็นมนุษย์ คำนึงถึงสิทธิเด็ก และยอมรับ</w:t>
            </w:r>
          </w:p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ความแตกต่างของบุคคล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ยึดถือและปฏิบัติตามจรรยาบรรณของวิชาชีพ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มีวินัยและการรักษาวินัย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แปลงคะแนนรวมเป็นคะแนนการประเมินการปฏิบัติตน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ในการรักษาวินัย คุณธรรม จริยธรรม 1 และจรรยาบรรณวิชาชีพ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ที่มีฐานคะแนนเต็มเป็น ๑๐ คะแนน (โดยนำคะแนนรวมหารด้วย ๔)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รายงานผลการปฏิบัติงาน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องค์ประกอบที่ ๑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๑ ด้านการจัดการเรียนรู้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๑.๑ นำผลการวิเคราะห์หลักสูตร มาจัดทำรายวิชาและหน่วยการเรียนรู้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๑.๒ ปฏิบัติการสอนโดยออกแบบการจัดการเรียนรู้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๑.๓ การจัดกิจกรรมการเรียนรู้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๑.๔ เลือกและใช้สื่อ เทคโนโลยี และแหล่งเรียนรู้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๑.๕ วัดและประเมินผลการเรียนรู้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๑.๖ จัดบรรยากาศที่ส่งเสริมและพัฒนาผู้เรียน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๑.๗ อบรมบ่มนิสัยให้ผู้เรียนมีคุณธรรม จริยธรรม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๒ ด้านการส่งเสริมและสนับสนุนการจัดการเรียนรู้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๒.๑ จัดทำข้อมูลสารสนเทศของผู้เรียนและรายวิชา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๒.๒ ดำเนินการตามระบบดูแลช่วยเหลือผู้เรียน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๒.๓ ปฏิบัติงานวิชาการและงานอื่นๆ ของสถานศึกษา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๒.๔ ประสานความร่วมมือกับผู้ปกครอง ภาคีเครือข่ายและหรือสถานประกอบการ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๓ ด้านการพัฒนาตนเองและวิชาชีพ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๓.๑ พัฒนาตนเองอย่างเป็นระบบและต่อเนื่อง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 มีส่วนร่วมในการแลกเปลี่ยนเรียนรู้ทางวิชาชีพเพื่อพัฒนาการจัดการเรียนรู้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๓.๓ นำความรู้ความสามารถ ทักษะ ที่ได้จากการพัฒนาตนเองและวิชาชีพมาใช้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567" w:top="1134" w:left="1418" w:right="851" w:header="227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44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ปกติ">
    <w:name w:val="ปกติ"/>
    <w:next w:val="ปกติ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1">
    <w:name w:val="หัวเรื่อง 1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2">
    <w:name w:val="หัวเรื่อง 2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3">
    <w:name w:val="หัวเรื่อง 3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4">
    <w:name w:val="หัวเรื่อง 4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5">
    <w:name w:val="หัวเรื่อง 5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6">
    <w:name w:val="หัวเรื่อง 6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ฟอนต์ของย่อหน้าเริ่มต้น">
    <w:name w:val="ฟอนต์ของย่อหน้าเริ่มต้น"/>
    <w:next w:val="ฟอนต์ของย่อหน้าเริ่มต้น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ตารางปกติ">
    <w:name w:val="ตารางปกติ"/>
    <w:next w:val="ตารางปกติ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ไม่มีรายการ">
    <w:name w:val="ไม่มีรายการ"/>
    <w:next w:val="ไม่มีรายการ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ชื่อเรื่อง">
    <w:name w:val="ชื่อเรื่อง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th-TH" w:eastAsia="en-US" w:val="en-US"/>
    </w:rPr>
  </w:style>
  <w:style w:type="paragraph" w:styleId="ชื่อเรื่องรอง">
    <w:name w:val="ชื่อเรื่องรอง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th-TH" w:eastAsia="en-US" w:val="en-US"/>
    </w:rPr>
  </w:style>
  <w:style w:type="paragraph" w:styleId="ไม่มีการเว้นระยะห่าง">
    <w:name w:val="ไม่มีการเว้นระยะห่าง"/>
    <w:next w:val="ไม่มีการเว้นระยะห่า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table" w:styleId="เส้นตาราง">
    <w:name w:val="เส้นตาราง"/>
    <w:basedOn w:val="ตารางปกติ"/>
    <w:next w:val="เส้นตาราง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เส้นตาราง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ย่อหน้ารายการ">
    <w:name w:val="ย่อหน้ารายการ"/>
    <w:basedOn w:val="ปกติ"/>
    <w:next w:val="ย่อหน้ารายการ"/>
    <w:autoRedefine w:val="0"/>
    <w:hidden w:val="0"/>
    <w:qFormat w:val="0"/>
    <w:pPr>
      <w:suppressAutoHyphens w:val="1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ข้อความบอลลูน">
    <w:name w:val="ข้อความบอลลูน"/>
    <w:basedOn w:val="ปกติ"/>
    <w:next w:val="ข้อความบอลลูน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ข้อความบอลลูนอักขระ">
    <w:name w:val="ข้อความบอลลูน อักขระ"/>
    <w:next w:val="ข้อความบอลลูนอักขระ"/>
    <w:autoRedefine w:val="0"/>
    <w:hidden w:val="0"/>
    <w:qFormat w:val="0"/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/>
    </w:rPr>
  </w:style>
  <w:style w:type="paragraph" w:styleId="หัวกระดาษ">
    <w:name w:val="หัวกระดาษ"/>
    <w:basedOn w:val="ปกติ"/>
    <w:next w:val="หัวกระดาษ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หัวกระดาษอักขระ">
    <w:name w:val="หัวกระดาษ อักขระ"/>
    <w:next w:val="หัวกระดาษอักขระ"/>
    <w:autoRedefine w:val="0"/>
    <w:hidden w:val="0"/>
    <w:qFormat w:val="0"/>
    <w:rPr>
      <w:w w:val="100"/>
      <w:position w:val="-1"/>
      <w:szCs w:val="28"/>
      <w:effect w:val="none"/>
      <w:vertAlign w:val="baseline"/>
      <w:cs w:val="0"/>
      <w:em w:val="none"/>
      <w:lang/>
    </w:rPr>
  </w:style>
  <w:style w:type="paragraph" w:styleId="ท้ายกระดาษ">
    <w:name w:val="ท้ายกระดาษ"/>
    <w:basedOn w:val="ปกติ"/>
    <w:next w:val="ท้ายกระดาษ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ท้ายกระดาษอักขระ">
    <w:name w:val="ท้ายกระดาษ อักขระ"/>
    <w:next w:val="ท้ายกระดาษอักขระ"/>
    <w:autoRedefine w:val="0"/>
    <w:hidden w:val="0"/>
    <w:qFormat w:val="0"/>
    <w:rPr>
      <w:w w:val="100"/>
      <w:position w:val="-1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8+xw1ETJhPe5OiUCBCM3tyJqZw==">AMUW2mWTgOaiPapwYN7ow+/zXofAk27P4vtGfhWo6DohTH65e+GLUR0f4cmsW5H6cZ8NTLyi4bfLsUdcWi+N/HMHqkOLLPgWiu7ArWCFJJkj6vb4/U78+HqjIb0Jq0oh3rjYMG9mU7fY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2022-03-04T08:23:00Z</dcterms:created>
  <dc:creator>Sodsai</dc:creator>
</cp:coreProperties>
</file>